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F352" w14:textId="77777777" w:rsidR="003B1072" w:rsidRPr="00A93130" w:rsidRDefault="003B1072" w:rsidP="003B1072">
      <w:pPr>
        <w:spacing w:after="240"/>
        <w:rPr>
          <w:rFonts w:cs="Arial"/>
          <w:color w:val="000000"/>
          <w:lang w:eastAsia="en-US"/>
        </w:rPr>
      </w:pPr>
      <w:r>
        <w:rPr>
          <w:rStyle w:val="normaltextrun"/>
          <w:rFonts w:ascii="NDRSans_Symbols" w:hAnsi="NDRSans_Symbols"/>
          <w:b/>
          <w:bCs/>
          <w:color w:val="0070C0"/>
          <w:sz w:val="40"/>
          <w:szCs w:val="40"/>
          <w:bdr w:val="none" w:sz="0" w:space="0" w:color="auto" w:frame="1"/>
        </w:rPr>
        <w:t xml:space="preserve">1 </w:t>
      </w:r>
      <w:r w:rsidRPr="00A93130">
        <w:rPr>
          <w:rStyle w:val="normaltextrun"/>
          <w:b/>
          <w:bCs/>
          <w:color w:val="0070C0"/>
          <w:shd w:val="clear" w:color="auto" w:fill="FFFFFF"/>
        </w:rPr>
        <w:t>Fernsehen – Landesfunkhaus MV</w:t>
      </w:r>
      <w:r w:rsidRPr="00A93130">
        <w:rPr>
          <w:rStyle w:val="eop"/>
          <w:color w:val="0070C0"/>
          <w:shd w:val="clear" w:color="auto" w:fill="FFFFFF"/>
        </w:rPr>
        <w:t> </w:t>
      </w:r>
      <w:r w:rsidRPr="00A93130">
        <w:rPr>
          <w:rFonts w:cs="Arial"/>
          <w:color w:val="000000"/>
          <w:lang w:eastAsia="en-US"/>
        </w:rPr>
        <w:t> </w:t>
      </w:r>
    </w:p>
    <w:p w14:paraId="08C5495D" w14:textId="77777777" w:rsidR="003B1072" w:rsidRPr="00A93130" w:rsidRDefault="003B1072" w:rsidP="003B1072">
      <w:pPr>
        <w:rPr>
          <w:rFonts w:cs="Arial"/>
          <w:b/>
          <w:bCs/>
          <w:color w:val="000000"/>
          <w:lang w:eastAsia="en-US"/>
        </w:rPr>
      </w:pPr>
      <w:r w:rsidRPr="00A93130">
        <w:rPr>
          <w:rFonts w:cs="Arial"/>
          <w:b/>
          <w:bCs/>
          <w:color w:val="000000"/>
          <w:lang w:eastAsia="en-US"/>
        </w:rPr>
        <w:t>Info</w:t>
      </w:r>
      <w:r>
        <w:rPr>
          <w:rFonts w:cs="Arial"/>
          <w:b/>
          <w:bCs/>
          <w:color w:val="000000"/>
          <w:lang w:eastAsia="en-US"/>
        </w:rPr>
        <w:t>-B</w:t>
      </w:r>
      <w:r w:rsidRPr="00A93130">
        <w:rPr>
          <w:rFonts w:cs="Arial"/>
          <w:b/>
          <w:bCs/>
          <w:color w:val="000000"/>
          <w:lang w:eastAsia="en-US"/>
        </w:rPr>
        <w:t xml:space="preserve">latt  </w:t>
      </w:r>
    </w:p>
    <w:p w14:paraId="139C2D95" w14:textId="77777777" w:rsidR="003B1072" w:rsidRPr="00A93130" w:rsidRDefault="003B1072" w:rsidP="003B1072">
      <w:pPr>
        <w:rPr>
          <w:rFonts w:cs="Arial"/>
          <w:b/>
          <w:bCs/>
          <w:color w:val="000000"/>
          <w:lang w:eastAsia="en-US"/>
        </w:rPr>
      </w:pPr>
    </w:p>
    <w:p w14:paraId="698D7AD4" w14:textId="77777777" w:rsidR="003B1072" w:rsidRPr="00A93130" w:rsidRDefault="003B1072" w:rsidP="003B1072">
      <w:pPr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  <w:lang w:eastAsia="en-US"/>
        </w:rPr>
        <w:t>Rute raus, der Spaß beginnt!</w:t>
      </w:r>
    </w:p>
    <w:p w14:paraId="73ADFEB7" w14:textId="0162A140" w:rsidR="003B1072" w:rsidRPr="00A93130" w:rsidRDefault="003B1072" w:rsidP="003B1072">
      <w:pPr>
        <w:rPr>
          <w:rFonts w:cs="Arial"/>
          <w:b/>
          <w:bCs/>
          <w:color w:val="000000"/>
          <w:lang w:eastAsia="en-US"/>
        </w:rPr>
      </w:pPr>
      <w:r>
        <w:rPr>
          <w:rFonts w:cs="Arial"/>
          <w:b/>
          <w:bCs/>
          <w:color w:val="000000"/>
          <w:lang w:eastAsia="en-US"/>
        </w:rPr>
        <w:t xml:space="preserve">Aal </w:t>
      </w:r>
      <w:proofErr w:type="gramStart"/>
      <w:r>
        <w:rPr>
          <w:rFonts w:cs="Arial"/>
          <w:b/>
          <w:bCs/>
          <w:color w:val="000000"/>
          <w:lang w:eastAsia="en-US"/>
        </w:rPr>
        <w:t>total mit</w:t>
      </w:r>
      <w:proofErr w:type="gramEnd"/>
      <w:r>
        <w:rPr>
          <w:rFonts w:cs="Arial"/>
          <w:b/>
          <w:bCs/>
          <w:color w:val="000000"/>
          <w:lang w:eastAsia="en-US"/>
        </w:rPr>
        <w:t xml:space="preserve"> dem Friesen-Original</w:t>
      </w:r>
    </w:p>
    <w:p w14:paraId="75119B4D" w14:textId="77777777" w:rsidR="003B1072" w:rsidRPr="00A93130" w:rsidRDefault="003B1072" w:rsidP="003B1072">
      <w:pPr>
        <w:rPr>
          <w:rFonts w:cs="Arial"/>
          <w:color w:val="000000"/>
          <w:lang w:eastAsia="en-US"/>
        </w:rPr>
      </w:pPr>
      <w:r w:rsidRPr="00A93130">
        <w:rPr>
          <w:rFonts w:cs="Arial"/>
          <w:color w:val="000000"/>
          <w:lang w:eastAsia="en-US"/>
        </w:rPr>
        <w:t> </w:t>
      </w:r>
    </w:p>
    <w:p w14:paraId="3F7FDDAC" w14:textId="77777777" w:rsidR="003B1072" w:rsidRDefault="003B1072" w:rsidP="003B1072">
      <w:pPr>
        <w:rPr>
          <w:rFonts w:cs="Arial"/>
          <w:color w:val="000000"/>
          <w:lang w:eastAsia="en-US"/>
        </w:rPr>
      </w:pPr>
      <w:r w:rsidRPr="00A93130">
        <w:rPr>
          <w:rFonts w:cs="Arial"/>
          <w:color w:val="000000"/>
          <w:lang w:eastAsia="en-US"/>
        </w:rPr>
        <w:t>Sendung</w:t>
      </w:r>
      <w:r>
        <w:rPr>
          <w:rFonts w:cs="Arial"/>
          <w:color w:val="000000"/>
          <w:lang w:eastAsia="en-US"/>
        </w:rPr>
        <w:t>:</w:t>
      </w:r>
    </w:p>
    <w:p w14:paraId="2767DD56" w14:textId="462F2BE4" w:rsidR="003B1072" w:rsidRDefault="003B1072" w:rsidP="003B1072">
      <w:pPr>
        <w:rPr>
          <w:rFonts w:cs="Arial"/>
          <w:color w:val="000000"/>
          <w:lang w:eastAsia="en-US"/>
        </w:rPr>
      </w:pPr>
      <w:r>
        <w:rPr>
          <w:rFonts w:cs="Arial"/>
          <w:color w:val="000000"/>
          <w:lang w:eastAsia="en-US"/>
        </w:rPr>
        <w:t>27</w:t>
      </w:r>
      <w:r w:rsidRPr="00A93130">
        <w:rPr>
          <w:rFonts w:cs="Arial"/>
          <w:color w:val="000000"/>
          <w:lang w:eastAsia="en-US"/>
        </w:rPr>
        <w:t>.</w:t>
      </w:r>
      <w:r>
        <w:rPr>
          <w:rFonts w:cs="Arial"/>
          <w:color w:val="000000"/>
          <w:lang w:eastAsia="en-US"/>
        </w:rPr>
        <w:t>10</w:t>
      </w:r>
      <w:r w:rsidRPr="00A93130">
        <w:rPr>
          <w:rFonts w:cs="Arial"/>
          <w:color w:val="000000"/>
          <w:lang w:eastAsia="en-US"/>
        </w:rPr>
        <w:t>.2024</w:t>
      </w:r>
      <w:r>
        <w:rPr>
          <w:rFonts w:cs="Arial"/>
          <w:color w:val="000000"/>
          <w:lang w:eastAsia="en-US"/>
        </w:rPr>
        <w:t xml:space="preserve"> I </w:t>
      </w:r>
      <w:r w:rsidRPr="00A93130">
        <w:rPr>
          <w:rFonts w:cs="Arial"/>
          <w:color w:val="000000"/>
          <w:lang w:eastAsia="en-US"/>
        </w:rPr>
        <w:t xml:space="preserve">16.00 Uhr  </w:t>
      </w:r>
    </w:p>
    <w:p w14:paraId="7B26711B" w14:textId="07EEE7E7" w:rsidR="00A73525" w:rsidRDefault="001555BD" w:rsidP="00BA337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7A3E55E8" w14:textId="77777777" w:rsidR="003B1072" w:rsidRPr="00CE5894" w:rsidRDefault="003B1072" w:rsidP="003B1072">
      <w:pPr>
        <w:pBdr>
          <w:bottom w:val="single" w:sz="4" w:space="1" w:color="auto"/>
        </w:pBdr>
        <w:rPr>
          <w:rFonts w:ascii="Arial" w:hAnsi="Arial" w:cs="Arial"/>
          <w:szCs w:val="22"/>
        </w:rPr>
      </w:pPr>
    </w:p>
    <w:p w14:paraId="45C93D8E" w14:textId="77777777" w:rsidR="00A73525" w:rsidRPr="00CE5894" w:rsidRDefault="00A73525" w:rsidP="00BA3377">
      <w:pPr>
        <w:rPr>
          <w:rFonts w:ascii="Arial" w:hAnsi="Arial" w:cs="Arial"/>
          <w:szCs w:val="22"/>
        </w:rPr>
      </w:pPr>
    </w:p>
    <w:p w14:paraId="7F03C39E" w14:textId="77777777" w:rsidR="003B1072" w:rsidRDefault="003B1072" w:rsidP="00BA3377">
      <w:pPr>
        <w:rPr>
          <w:rFonts w:ascii="Arial" w:hAnsi="Arial" w:cs="Arial"/>
          <w:b/>
          <w:bCs/>
          <w:szCs w:val="22"/>
        </w:rPr>
      </w:pPr>
    </w:p>
    <w:p w14:paraId="662B5803" w14:textId="4472B12C" w:rsidR="00A73525" w:rsidRPr="00586A24" w:rsidRDefault="00A73525" w:rsidP="003B1072">
      <w:pPr>
        <w:rPr>
          <w:b/>
          <w:bCs/>
          <w:szCs w:val="22"/>
        </w:rPr>
      </w:pPr>
      <w:r w:rsidRPr="00586A24">
        <w:rPr>
          <w:b/>
          <w:bCs/>
          <w:szCs w:val="22"/>
        </w:rPr>
        <w:t>Gewässer:</w:t>
      </w:r>
    </w:p>
    <w:p w14:paraId="3ACB3331" w14:textId="77777777" w:rsidR="00A73525" w:rsidRPr="003B1072" w:rsidRDefault="00A73525" w:rsidP="003B1072">
      <w:pPr>
        <w:rPr>
          <w:szCs w:val="22"/>
        </w:rPr>
      </w:pPr>
    </w:p>
    <w:p w14:paraId="2AEDA905" w14:textId="32E386C0" w:rsidR="00A73525" w:rsidRPr="003B1072" w:rsidRDefault="00605E7E" w:rsidP="003B1072">
      <w:pPr>
        <w:rPr>
          <w:szCs w:val="22"/>
        </w:rPr>
      </w:pPr>
      <w:r w:rsidRPr="003B1072">
        <w:rPr>
          <w:szCs w:val="22"/>
        </w:rPr>
        <w:t xml:space="preserve">Weißkniewehle, Speicherbecken </w:t>
      </w:r>
      <w:proofErr w:type="spellStart"/>
      <w:r w:rsidRPr="003B1072">
        <w:rPr>
          <w:szCs w:val="22"/>
        </w:rPr>
        <w:t>Lundenbergsand</w:t>
      </w:r>
      <w:proofErr w:type="spellEnd"/>
      <w:r w:rsidRPr="003B1072">
        <w:rPr>
          <w:szCs w:val="22"/>
        </w:rPr>
        <w:t>, Forellensee</w:t>
      </w:r>
      <w:r w:rsidR="00A73525" w:rsidRPr="003B1072">
        <w:rPr>
          <w:szCs w:val="22"/>
        </w:rPr>
        <w:t xml:space="preserve"> Nordstrand</w:t>
      </w:r>
      <w:r w:rsidRPr="003B1072">
        <w:rPr>
          <w:szCs w:val="22"/>
        </w:rPr>
        <w:t xml:space="preserve">, </w:t>
      </w:r>
      <w:proofErr w:type="spellStart"/>
      <w:r w:rsidRPr="003B1072">
        <w:rPr>
          <w:szCs w:val="22"/>
        </w:rPr>
        <w:t>Soholmer</w:t>
      </w:r>
      <w:proofErr w:type="spellEnd"/>
      <w:r w:rsidRPr="003B1072">
        <w:rPr>
          <w:szCs w:val="22"/>
        </w:rPr>
        <w:t xml:space="preserve"> Au</w:t>
      </w:r>
      <w:r w:rsidR="00A73525" w:rsidRPr="003B1072">
        <w:rPr>
          <w:szCs w:val="22"/>
        </w:rPr>
        <w:t xml:space="preserve"> </w:t>
      </w:r>
    </w:p>
    <w:p w14:paraId="579171A2" w14:textId="77777777" w:rsidR="00A73525" w:rsidRPr="003B1072" w:rsidRDefault="00A73525" w:rsidP="003B1072">
      <w:pPr>
        <w:rPr>
          <w:szCs w:val="22"/>
        </w:rPr>
      </w:pPr>
    </w:p>
    <w:p w14:paraId="6AA3D53D" w14:textId="18F8F937" w:rsidR="00A73525" w:rsidRPr="003B1072" w:rsidRDefault="00A73525" w:rsidP="003B1072">
      <w:pPr>
        <w:rPr>
          <w:szCs w:val="22"/>
        </w:rPr>
      </w:pPr>
      <w:r w:rsidRPr="003B1072">
        <w:rPr>
          <w:szCs w:val="22"/>
        </w:rPr>
        <w:t xml:space="preserve">Nordfriesland hat in Sachen Angeln einiges zu bieten. Kleinere Seen wie das „Weiße Knie“, die durch Deichbrüche entstanden </w:t>
      </w:r>
      <w:r w:rsidR="00605E7E" w:rsidRPr="003B1072">
        <w:rPr>
          <w:szCs w:val="22"/>
        </w:rPr>
        <w:t>sind, Flüsse</w:t>
      </w:r>
      <w:r w:rsidRPr="003B1072">
        <w:rPr>
          <w:szCs w:val="22"/>
        </w:rPr>
        <w:t xml:space="preserve">, </w:t>
      </w:r>
      <w:r w:rsidR="00EA0128" w:rsidRPr="003B1072">
        <w:rPr>
          <w:szCs w:val="22"/>
        </w:rPr>
        <w:t xml:space="preserve">Forellenseen, </w:t>
      </w:r>
      <w:r w:rsidRPr="003B1072">
        <w:rPr>
          <w:szCs w:val="22"/>
        </w:rPr>
        <w:t>Kanäle und das Angeln an der rauen Nordseeküste</w:t>
      </w:r>
      <w:r w:rsidR="00665BB5" w:rsidRPr="003B1072">
        <w:rPr>
          <w:szCs w:val="22"/>
        </w:rPr>
        <w:t xml:space="preserve">, </w:t>
      </w:r>
      <w:r w:rsidRPr="003B1072">
        <w:rPr>
          <w:szCs w:val="22"/>
        </w:rPr>
        <w:t xml:space="preserve">von den Inseln und Halligen.   </w:t>
      </w:r>
    </w:p>
    <w:p w14:paraId="16F8CA75" w14:textId="77777777" w:rsidR="000E2286" w:rsidRPr="003B1072" w:rsidRDefault="000E2286" w:rsidP="003B1072">
      <w:pPr>
        <w:rPr>
          <w:szCs w:val="22"/>
        </w:rPr>
      </w:pPr>
    </w:p>
    <w:p w14:paraId="2A40F407" w14:textId="77777777" w:rsidR="00A73525" w:rsidRPr="003B1072" w:rsidRDefault="00A73525" w:rsidP="003B1072">
      <w:pPr>
        <w:rPr>
          <w:szCs w:val="22"/>
        </w:rPr>
      </w:pPr>
    </w:p>
    <w:p w14:paraId="269DF455" w14:textId="61C0D679" w:rsidR="00605E7E" w:rsidRDefault="00D101A2" w:rsidP="003B1072">
      <w:pPr>
        <w:rPr>
          <w:b/>
          <w:bCs/>
          <w:szCs w:val="22"/>
        </w:rPr>
      </w:pPr>
      <w:r w:rsidRPr="00586A24">
        <w:rPr>
          <w:b/>
          <w:bCs/>
          <w:szCs w:val="22"/>
        </w:rPr>
        <w:t>H</w:t>
      </w:r>
      <w:r w:rsidR="00605E7E" w:rsidRPr="00586A24">
        <w:rPr>
          <w:b/>
          <w:bCs/>
          <w:szCs w:val="22"/>
        </w:rPr>
        <w:t>auptfischarten</w:t>
      </w:r>
      <w:r w:rsidR="00586A24">
        <w:rPr>
          <w:b/>
          <w:bCs/>
          <w:szCs w:val="22"/>
        </w:rPr>
        <w:t>:</w:t>
      </w:r>
    </w:p>
    <w:p w14:paraId="57485674" w14:textId="77777777" w:rsidR="00586A24" w:rsidRPr="00586A24" w:rsidRDefault="00586A24" w:rsidP="003B1072">
      <w:pPr>
        <w:rPr>
          <w:b/>
          <w:bCs/>
          <w:szCs w:val="22"/>
        </w:rPr>
      </w:pPr>
    </w:p>
    <w:p w14:paraId="0B22CBDF" w14:textId="70D945D2" w:rsidR="001E4B4A" w:rsidRPr="003B1072" w:rsidRDefault="00605E7E" w:rsidP="003B1072">
      <w:pPr>
        <w:rPr>
          <w:szCs w:val="22"/>
        </w:rPr>
      </w:pPr>
      <w:r w:rsidRPr="003B1072">
        <w:rPr>
          <w:szCs w:val="22"/>
        </w:rPr>
        <w:t xml:space="preserve">Hecht, Barsch, Zander, </w:t>
      </w:r>
      <w:r w:rsidR="00D101A2" w:rsidRPr="003B1072">
        <w:rPr>
          <w:szCs w:val="22"/>
        </w:rPr>
        <w:t xml:space="preserve">Aal, </w:t>
      </w:r>
      <w:r w:rsidR="005D7119" w:rsidRPr="003B1072">
        <w:rPr>
          <w:szCs w:val="22"/>
        </w:rPr>
        <w:t>Forelle, Aland</w:t>
      </w:r>
      <w:r w:rsidRPr="003B1072">
        <w:rPr>
          <w:szCs w:val="22"/>
        </w:rPr>
        <w:t xml:space="preserve">, Karpfen, </w:t>
      </w:r>
      <w:r w:rsidR="00E75D96" w:rsidRPr="003B1072">
        <w:rPr>
          <w:szCs w:val="22"/>
        </w:rPr>
        <w:t>Schlei,</w:t>
      </w:r>
      <w:r w:rsidR="00D101A2" w:rsidRPr="003B1072">
        <w:rPr>
          <w:szCs w:val="22"/>
        </w:rPr>
        <w:t xml:space="preserve"> Brassen, Rotauge</w:t>
      </w:r>
    </w:p>
    <w:p w14:paraId="3625FA5A" w14:textId="1EF51305" w:rsidR="001E4B4A" w:rsidRPr="003B1072" w:rsidRDefault="001E4B4A" w:rsidP="003B1072">
      <w:pPr>
        <w:rPr>
          <w:szCs w:val="22"/>
        </w:rPr>
      </w:pPr>
      <w:r w:rsidRPr="003B1072">
        <w:rPr>
          <w:szCs w:val="22"/>
        </w:rPr>
        <w:t xml:space="preserve">Garnelen und Signalkrebse </w:t>
      </w:r>
    </w:p>
    <w:p w14:paraId="7EF604DA" w14:textId="77777777" w:rsidR="00605E7E" w:rsidRPr="003B1072" w:rsidRDefault="00605E7E" w:rsidP="003B1072">
      <w:pPr>
        <w:rPr>
          <w:szCs w:val="22"/>
        </w:rPr>
      </w:pPr>
    </w:p>
    <w:p w14:paraId="0BA5DB16" w14:textId="77777777" w:rsidR="00605E7E" w:rsidRPr="003B1072" w:rsidRDefault="00605E7E" w:rsidP="003B1072">
      <w:pPr>
        <w:rPr>
          <w:szCs w:val="22"/>
        </w:rPr>
      </w:pPr>
    </w:p>
    <w:p w14:paraId="4ED56A90" w14:textId="0D297C15" w:rsidR="00605E7E" w:rsidRPr="00586A24" w:rsidRDefault="00605E7E" w:rsidP="003B1072">
      <w:pPr>
        <w:rPr>
          <w:b/>
          <w:bCs/>
          <w:szCs w:val="22"/>
        </w:rPr>
      </w:pPr>
      <w:r w:rsidRPr="00586A24">
        <w:rPr>
          <w:b/>
          <w:bCs/>
          <w:szCs w:val="22"/>
        </w:rPr>
        <w:t>Mindestmaße und Schonzeiten</w:t>
      </w:r>
      <w:r w:rsidR="00586A24">
        <w:rPr>
          <w:b/>
          <w:bCs/>
          <w:szCs w:val="22"/>
        </w:rPr>
        <w:t>:</w:t>
      </w:r>
    </w:p>
    <w:p w14:paraId="6F46A2BC" w14:textId="77777777" w:rsidR="00605E7E" w:rsidRPr="003B1072" w:rsidRDefault="00605E7E" w:rsidP="003B1072">
      <w:pPr>
        <w:rPr>
          <w:szCs w:val="22"/>
        </w:rPr>
      </w:pPr>
    </w:p>
    <w:p w14:paraId="76955ADD" w14:textId="111F87C2" w:rsidR="00605E7E" w:rsidRPr="003B1072" w:rsidRDefault="00D101A2" w:rsidP="003B1072">
      <w:pPr>
        <w:rPr>
          <w:szCs w:val="22"/>
        </w:rPr>
      </w:pPr>
      <w:r w:rsidRPr="003B1072">
        <w:rPr>
          <w:szCs w:val="22"/>
        </w:rPr>
        <w:t xml:space="preserve">Hecht </w:t>
      </w:r>
      <w:r w:rsidR="007F06EB" w:rsidRPr="003B1072">
        <w:rPr>
          <w:szCs w:val="22"/>
        </w:rPr>
        <w:tab/>
      </w:r>
      <w:r w:rsidR="007F06EB" w:rsidRPr="003B1072">
        <w:rPr>
          <w:szCs w:val="22"/>
        </w:rPr>
        <w:tab/>
        <w:t xml:space="preserve">50 cm </w:t>
      </w:r>
      <w:r w:rsidR="007F06EB" w:rsidRPr="003B1072">
        <w:rPr>
          <w:szCs w:val="22"/>
        </w:rPr>
        <w:tab/>
      </w:r>
      <w:r w:rsidR="007F06EB" w:rsidRPr="003B1072">
        <w:rPr>
          <w:szCs w:val="22"/>
        </w:rPr>
        <w:tab/>
      </w:r>
      <w:r w:rsidR="007F06EB" w:rsidRPr="003B1072">
        <w:rPr>
          <w:szCs w:val="22"/>
        </w:rPr>
        <w:tab/>
      </w:r>
      <w:r w:rsidR="00633F78" w:rsidRPr="003B1072">
        <w:rPr>
          <w:szCs w:val="22"/>
        </w:rPr>
        <w:t>1.</w:t>
      </w:r>
      <w:r w:rsidR="00853B5E" w:rsidRPr="003B1072">
        <w:rPr>
          <w:szCs w:val="22"/>
        </w:rPr>
        <w:t xml:space="preserve"> </w:t>
      </w:r>
      <w:r w:rsidR="00633F78" w:rsidRPr="003B1072">
        <w:rPr>
          <w:szCs w:val="22"/>
        </w:rPr>
        <w:t>Januar – 15. Mai</w:t>
      </w:r>
    </w:p>
    <w:p w14:paraId="6D918666" w14:textId="01A7E616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>Zander</w:t>
      </w:r>
      <w:r w:rsidR="00D068F4" w:rsidRPr="003B1072">
        <w:rPr>
          <w:szCs w:val="22"/>
        </w:rPr>
        <w:tab/>
      </w:r>
      <w:r w:rsidR="00D068F4" w:rsidRPr="003B1072">
        <w:rPr>
          <w:szCs w:val="22"/>
        </w:rPr>
        <w:tab/>
        <w:t xml:space="preserve">50 cm </w:t>
      </w:r>
      <w:r w:rsidR="00D068F4" w:rsidRPr="003B1072">
        <w:rPr>
          <w:szCs w:val="22"/>
        </w:rPr>
        <w:tab/>
      </w:r>
      <w:r w:rsidR="00D068F4" w:rsidRPr="003B1072">
        <w:rPr>
          <w:szCs w:val="22"/>
        </w:rPr>
        <w:tab/>
      </w:r>
      <w:r w:rsidR="00D068F4" w:rsidRPr="003B1072">
        <w:rPr>
          <w:szCs w:val="22"/>
        </w:rPr>
        <w:tab/>
        <w:t>1.</w:t>
      </w:r>
      <w:r w:rsidR="00853B5E" w:rsidRPr="003B1072">
        <w:rPr>
          <w:szCs w:val="22"/>
        </w:rPr>
        <w:t xml:space="preserve"> Januar – 31. Mai</w:t>
      </w:r>
    </w:p>
    <w:p w14:paraId="0CAAB753" w14:textId="21328DD8" w:rsidR="00D20546" w:rsidRPr="003B1072" w:rsidRDefault="009610D5" w:rsidP="003B1072">
      <w:pPr>
        <w:rPr>
          <w:szCs w:val="22"/>
        </w:rPr>
      </w:pPr>
      <w:r w:rsidRPr="003B1072">
        <w:rPr>
          <w:szCs w:val="22"/>
        </w:rPr>
        <w:t xml:space="preserve">Aal </w:t>
      </w:r>
      <w:r w:rsidR="00D20546" w:rsidRPr="003B1072">
        <w:rPr>
          <w:szCs w:val="22"/>
        </w:rPr>
        <w:tab/>
      </w:r>
      <w:r w:rsidR="00D20546" w:rsidRPr="003B1072">
        <w:rPr>
          <w:szCs w:val="22"/>
        </w:rPr>
        <w:tab/>
        <w:t xml:space="preserve">50 cm </w:t>
      </w:r>
      <w:r w:rsidR="00D20546" w:rsidRPr="003B1072">
        <w:rPr>
          <w:szCs w:val="22"/>
        </w:rPr>
        <w:tab/>
      </w:r>
      <w:r w:rsidR="00D20546" w:rsidRPr="003B1072">
        <w:rPr>
          <w:szCs w:val="22"/>
        </w:rPr>
        <w:tab/>
      </w:r>
      <w:r w:rsidR="00D20546" w:rsidRPr="003B1072">
        <w:rPr>
          <w:szCs w:val="22"/>
        </w:rPr>
        <w:tab/>
      </w:r>
    </w:p>
    <w:p w14:paraId="2B6855E6" w14:textId="1B02DE3C" w:rsidR="003951E5" w:rsidRPr="003B1072" w:rsidRDefault="00D20546" w:rsidP="003B1072">
      <w:pPr>
        <w:rPr>
          <w:szCs w:val="22"/>
        </w:rPr>
      </w:pPr>
      <w:r w:rsidRPr="003B1072">
        <w:rPr>
          <w:szCs w:val="22"/>
        </w:rPr>
        <w:t>Karpfen</w:t>
      </w:r>
      <w:r w:rsidRPr="003B1072">
        <w:rPr>
          <w:szCs w:val="22"/>
        </w:rPr>
        <w:tab/>
      </w:r>
      <w:r w:rsidRPr="003B1072">
        <w:rPr>
          <w:szCs w:val="22"/>
        </w:rPr>
        <w:tab/>
      </w:r>
      <w:r w:rsidR="003951E5" w:rsidRPr="003B1072">
        <w:rPr>
          <w:szCs w:val="22"/>
        </w:rPr>
        <w:t xml:space="preserve">35 cm </w:t>
      </w:r>
    </w:p>
    <w:p w14:paraId="099E0DA0" w14:textId="2B78659F" w:rsidR="003137D3" w:rsidRPr="003B1072" w:rsidRDefault="003137D3" w:rsidP="003B1072">
      <w:pPr>
        <w:rPr>
          <w:szCs w:val="22"/>
        </w:rPr>
      </w:pPr>
      <w:r w:rsidRPr="003B1072">
        <w:rPr>
          <w:szCs w:val="22"/>
        </w:rPr>
        <w:t>Schleie</w:t>
      </w:r>
      <w:r w:rsidR="004E2DAA" w:rsidRPr="003B1072">
        <w:rPr>
          <w:szCs w:val="22"/>
        </w:rPr>
        <w:tab/>
      </w:r>
      <w:r w:rsidR="004E2DAA" w:rsidRPr="003B1072">
        <w:rPr>
          <w:szCs w:val="22"/>
        </w:rPr>
        <w:tab/>
        <w:t xml:space="preserve">25 cm </w:t>
      </w:r>
      <w:r w:rsidR="004E2DAA" w:rsidRPr="003B1072">
        <w:rPr>
          <w:szCs w:val="22"/>
        </w:rPr>
        <w:tab/>
      </w:r>
      <w:r w:rsidR="004E2DAA" w:rsidRPr="003B1072">
        <w:rPr>
          <w:szCs w:val="22"/>
        </w:rPr>
        <w:tab/>
      </w:r>
      <w:r w:rsidR="004E2DAA" w:rsidRPr="003B1072">
        <w:rPr>
          <w:szCs w:val="22"/>
        </w:rPr>
        <w:tab/>
      </w:r>
    </w:p>
    <w:p w14:paraId="46B9FCC3" w14:textId="77777777" w:rsidR="004E2DAA" w:rsidRDefault="004E2DAA" w:rsidP="003B1072">
      <w:pPr>
        <w:rPr>
          <w:szCs w:val="22"/>
        </w:rPr>
      </w:pPr>
    </w:p>
    <w:p w14:paraId="3E3A9140" w14:textId="77777777" w:rsidR="00B66947" w:rsidRPr="003B1072" w:rsidRDefault="00B66947" w:rsidP="003B1072">
      <w:pPr>
        <w:rPr>
          <w:szCs w:val="22"/>
        </w:rPr>
      </w:pPr>
    </w:p>
    <w:p w14:paraId="109368E4" w14:textId="6C7758F2" w:rsidR="004E2DAA" w:rsidRPr="003B1072" w:rsidRDefault="00EA5A07" w:rsidP="003B1072">
      <w:pPr>
        <w:rPr>
          <w:szCs w:val="22"/>
        </w:rPr>
      </w:pPr>
      <w:r w:rsidRPr="003B1072">
        <w:rPr>
          <w:szCs w:val="22"/>
        </w:rPr>
        <w:t xml:space="preserve">Weitere Infos auf  </w:t>
      </w:r>
      <w:hyperlink r:id="rId7" w:history="1">
        <w:r w:rsidR="00C82027" w:rsidRPr="003B1072">
          <w:rPr>
            <w:rStyle w:val="Hyperlink"/>
            <w:szCs w:val="22"/>
          </w:rPr>
          <w:t>www.schleswig-holstein.de</w:t>
        </w:r>
      </w:hyperlink>
    </w:p>
    <w:p w14:paraId="423889EB" w14:textId="77777777" w:rsidR="00C82027" w:rsidRPr="003B1072" w:rsidRDefault="00C82027" w:rsidP="003B1072">
      <w:pPr>
        <w:rPr>
          <w:szCs w:val="22"/>
        </w:rPr>
      </w:pPr>
    </w:p>
    <w:p w14:paraId="59E3E201" w14:textId="77777777" w:rsidR="003951E5" w:rsidRPr="003B1072" w:rsidRDefault="003951E5" w:rsidP="003B1072">
      <w:pPr>
        <w:rPr>
          <w:szCs w:val="22"/>
        </w:rPr>
      </w:pPr>
    </w:p>
    <w:p w14:paraId="5B683468" w14:textId="77777777" w:rsidR="00CF7480" w:rsidRPr="00586A24" w:rsidRDefault="00CF7480" w:rsidP="003B1072">
      <w:pPr>
        <w:rPr>
          <w:b/>
          <w:bCs/>
          <w:szCs w:val="22"/>
        </w:rPr>
      </w:pPr>
      <w:r w:rsidRPr="00586A24">
        <w:rPr>
          <w:b/>
          <w:bCs/>
          <w:szCs w:val="22"/>
        </w:rPr>
        <w:t>Besondere Bestimmungen:</w:t>
      </w:r>
    </w:p>
    <w:p w14:paraId="2E2D3528" w14:textId="77777777" w:rsidR="00CF7480" w:rsidRPr="003B1072" w:rsidRDefault="00CF7480" w:rsidP="003B1072">
      <w:pPr>
        <w:rPr>
          <w:szCs w:val="22"/>
        </w:rPr>
      </w:pPr>
    </w:p>
    <w:p w14:paraId="52788AEA" w14:textId="46CE8C1B" w:rsidR="00D101A2" w:rsidRPr="003B1072" w:rsidRDefault="005A3F5C" w:rsidP="003B1072">
      <w:pPr>
        <w:rPr>
          <w:szCs w:val="22"/>
        </w:rPr>
      </w:pPr>
      <w:r w:rsidRPr="003B1072">
        <w:rPr>
          <w:szCs w:val="22"/>
        </w:rPr>
        <w:t>Der Ukelei</w:t>
      </w:r>
      <w:r w:rsidR="00CF7480" w:rsidRPr="003B1072">
        <w:rPr>
          <w:szCs w:val="22"/>
        </w:rPr>
        <w:t xml:space="preserve"> </w:t>
      </w:r>
      <w:r w:rsidR="005B1DB0" w:rsidRPr="003B1072">
        <w:rPr>
          <w:szCs w:val="22"/>
        </w:rPr>
        <w:t>und der Edelkrebs sind</w:t>
      </w:r>
      <w:r w:rsidR="00CF7480" w:rsidRPr="003B1072">
        <w:rPr>
          <w:szCs w:val="22"/>
        </w:rPr>
        <w:t xml:space="preserve"> in Schleswig-Holstein ganzjährig </w:t>
      </w:r>
      <w:r w:rsidR="00D7328D" w:rsidRPr="003B1072">
        <w:rPr>
          <w:szCs w:val="22"/>
        </w:rPr>
        <w:t>g</w:t>
      </w:r>
      <w:r w:rsidR="00CF7480" w:rsidRPr="003B1072">
        <w:rPr>
          <w:szCs w:val="22"/>
        </w:rPr>
        <w:t>eschü</w:t>
      </w:r>
      <w:r w:rsidR="00D7328D" w:rsidRPr="003B1072">
        <w:rPr>
          <w:szCs w:val="22"/>
        </w:rPr>
        <w:t>tzt</w:t>
      </w:r>
      <w:r w:rsidR="00586A24">
        <w:rPr>
          <w:szCs w:val="22"/>
        </w:rPr>
        <w:t>.</w:t>
      </w:r>
    </w:p>
    <w:p w14:paraId="245B4C35" w14:textId="77777777" w:rsidR="00D101A2" w:rsidRPr="003B1072" w:rsidRDefault="00D101A2" w:rsidP="003B1072">
      <w:pPr>
        <w:rPr>
          <w:szCs w:val="22"/>
        </w:rPr>
      </w:pPr>
    </w:p>
    <w:p w14:paraId="56B9CC5D" w14:textId="77777777" w:rsidR="00605E7E" w:rsidRPr="003B1072" w:rsidRDefault="00605E7E" w:rsidP="003B1072">
      <w:pPr>
        <w:rPr>
          <w:szCs w:val="22"/>
        </w:rPr>
      </w:pPr>
    </w:p>
    <w:p w14:paraId="4F7EF298" w14:textId="340871E6" w:rsidR="00D101A2" w:rsidRDefault="00D101A2" w:rsidP="003B1072">
      <w:pPr>
        <w:rPr>
          <w:b/>
          <w:bCs/>
          <w:szCs w:val="22"/>
        </w:rPr>
      </w:pPr>
      <w:r w:rsidRPr="00586A24">
        <w:rPr>
          <w:b/>
          <w:bCs/>
          <w:szCs w:val="22"/>
        </w:rPr>
        <w:t>Kontakt:</w:t>
      </w:r>
    </w:p>
    <w:p w14:paraId="65466709" w14:textId="77777777" w:rsidR="00586A24" w:rsidRPr="00586A24" w:rsidRDefault="00586A24" w:rsidP="003B1072">
      <w:pPr>
        <w:rPr>
          <w:b/>
          <w:bCs/>
          <w:szCs w:val="22"/>
        </w:rPr>
      </w:pPr>
    </w:p>
    <w:p w14:paraId="542D9EC3" w14:textId="77777777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 xml:space="preserve">Forellensee Nordstrand – </w:t>
      </w:r>
      <w:proofErr w:type="spellStart"/>
      <w:r w:rsidRPr="003B1072">
        <w:rPr>
          <w:szCs w:val="22"/>
        </w:rPr>
        <w:t>RiNi’s</w:t>
      </w:r>
      <w:proofErr w:type="spellEnd"/>
      <w:r w:rsidRPr="003B1072">
        <w:rPr>
          <w:szCs w:val="22"/>
        </w:rPr>
        <w:t xml:space="preserve"> Angelmeile</w:t>
      </w:r>
    </w:p>
    <w:p w14:paraId="75308E1B" w14:textId="77777777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>Am Kurhaus</w:t>
      </w:r>
    </w:p>
    <w:p w14:paraId="62C897E5" w14:textId="77777777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>25845 Nordstrand</w:t>
      </w:r>
    </w:p>
    <w:p w14:paraId="44781039" w14:textId="41E59456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 xml:space="preserve">Tel.: 0170 </w:t>
      </w:r>
      <w:r w:rsidR="00F84C8E">
        <w:rPr>
          <w:szCs w:val="22"/>
        </w:rPr>
        <w:t xml:space="preserve">/ </w:t>
      </w:r>
      <w:r w:rsidRPr="003B1072">
        <w:rPr>
          <w:szCs w:val="22"/>
        </w:rPr>
        <w:t>32</w:t>
      </w:r>
      <w:r w:rsidR="00F84C8E">
        <w:rPr>
          <w:szCs w:val="22"/>
        </w:rPr>
        <w:t xml:space="preserve"> </w:t>
      </w:r>
      <w:r w:rsidRPr="003B1072">
        <w:rPr>
          <w:szCs w:val="22"/>
        </w:rPr>
        <w:t>37</w:t>
      </w:r>
      <w:r w:rsidR="00F84C8E">
        <w:rPr>
          <w:szCs w:val="22"/>
        </w:rPr>
        <w:t xml:space="preserve"> </w:t>
      </w:r>
      <w:r w:rsidRPr="003B1072">
        <w:rPr>
          <w:szCs w:val="22"/>
        </w:rPr>
        <w:t>585</w:t>
      </w:r>
    </w:p>
    <w:p w14:paraId="4D1320FD" w14:textId="77777777" w:rsidR="00D101A2" w:rsidRPr="003B1072" w:rsidRDefault="00D101A2" w:rsidP="003B1072">
      <w:pPr>
        <w:rPr>
          <w:szCs w:val="22"/>
        </w:rPr>
      </w:pPr>
    </w:p>
    <w:p w14:paraId="71E57248" w14:textId="77777777" w:rsidR="00D101A2" w:rsidRPr="003B1072" w:rsidRDefault="00D101A2" w:rsidP="003B1072">
      <w:pPr>
        <w:rPr>
          <w:szCs w:val="22"/>
        </w:rPr>
      </w:pPr>
    </w:p>
    <w:p w14:paraId="654B85FE" w14:textId="232CAE88" w:rsidR="00133E62" w:rsidRPr="003B1072" w:rsidRDefault="00D101A2" w:rsidP="003B1072">
      <w:pPr>
        <w:rPr>
          <w:szCs w:val="22"/>
        </w:rPr>
      </w:pPr>
      <w:r w:rsidRPr="003B1072">
        <w:rPr>
          <w:szCs w:val="22"/>
        </w:rPr>
        <w:t>Weißkniewehle</w:t>
      </w:r>
    </w:p>
    <w:p w14:paraId="759CEE1D" w14:textId="04192446" w:rsidR="00133E62" w:rsidRPr="003B1072" w:rsidRDefault="00133E62" w:rsidP="003B1072">
      <w:pPr>
        <w:rPr>
          <w:szCs w:val="22"/>
        </w:rPr>
      </w:pPr>
      <w:r w:rsidRPr="003B1072">
        <w:rPr>
          <w:szCs w:val="22"/>
        </w:rPr>
        <w:t xml:space="preserve">ASV </w:t>
      </w:r>
      <w:proofErr w:type="spellStart"/>
      <w:r w:rsidRPr="003B1072">
        <w:rPr>
          <w:szCs w:val="22"/>
        </w:rPr>
        <w:t>Nordseekant</w:t>
      </w:r>
      <w:proofErr w:type="spellEnd"/>
    </w:p>
    <w:p w14:paraId="08AE1734" w14:textId="2BFE76E2" w:rsidR="00133E62" w:rsidRPr="003B1072" w:rsidRDefault="00C0290E" w:rsidP="003B1072">
      <w:pPr>
        <w:rPr>
          <w:szCs w:val="22"/>
        </w:rPr>
      </w:pPr>
      <w:r w:rsidRPr="003B1072">
        <w:rPr>
          <w:szCs w:val="22"/>
        </w:rPr>
        <w:t>Alf Hansen</w:t>
      </w:r>
    </w:p>
    <w:p w14:paraId="559E8010" w14:textId="5506708A" w:rsidR="00717D9F" w:rsidRPr="003B1072" w:rsidRDefault="00717D9F" w:rsidP="003B1072">
      <w:pPr>
        <w:rPr>
          <w:szCs w:val="22"/>
        </w:rPr>
      </w:pPr>
      <w:proofErr w:type="spellStart"/>
      <w:r w:rsidRPr="003B1072">
        <w:rPr>
          <w:szCs w:val="22"/>
        </w:rPr>
        <w:t>Nedderlund</w:t>
      </w:r>
      <w:proofErr w:type="spellEnd"/>
      <w:r w:rsidRPr="003B1072">
        <w:rPr>
          <w:szCs w:val="22"/>
        </w:rPr>
        <w:t xml:space="preserve"> 19</w:t>
      </w:r>
    </w:p>
    <w:p w14:paraId="6D973BFA" w14:textId="560F8FFE" w:rsidR="00B90E96" w:rsidRPr="003B1072" w:rsidRDefault="00717D9F" w:rsidP="003B1072">
      <w:pPr>
        <w:rPr>
          <w:szCs w:val="22"/>
        </w:rPr>
      </w:pPr>
      <w:r w:rsidRPr="003B1072">
        <w:rPr>
          <w:szCs w:val="22"/>
        </w:rPr>
        <w:t>25866</w:t>
      </w:r>
      <w:r w:rsidR="00B90E96" w:rsidRPr="003B1072">
        <w:rPr>
          <w:szCs w:val="22"/>
        </w:rPr>
        <w:t xml:space="preserve"> Mildstedt</w:t>
      </w:r>
    </w:p>
    <w:p w14:paraId="3050D1D3" w14:textId="65B0B85D" w:rsidR="00B90E96" w:rsidRPr="003B1072" w:rsidRDefault="00F84C8E" w:rsidP="003B1072">
      <w:pPr>
        <w:rPr>
          <w:szCs w:val="22"/>
        </w:rPr>
      </w:pPr>
      <w:r>
        <w:rPr>
          <w:szCs w:val="22"/>
        </w:rPr>
        <w:t xml:space="preserve">Tel.: </w:t>
      </w:r>
      <w:r w:rsidR="00B90E96" w:rsidRPr="003B1072">
        <w:rPr>
          <w:szCs w:val="22"/>
        </w:rPr>
        <w:t>01511</w:t>
      </w:r>
      <w:r w:rsidR="009610D5" w:rsidRPr="003B1072">
        <w:rPr>
          <w:szCs w:val="22"/>
        </w:rPr>
        <w:t xml:space="preserve"> </w:t>
      </w:r>
      <w:r>
        <w:rPr>
          <w:szCs w:val="22"/>
        </w:rPr>
        <w:t xml:space="preserve">/ </w:t>
      </w:r>
      <w:r w:rsidR="009610D5" w:rsidRPr="003B1072">
        <w:rPr>
          <w:szCs w:val="22"/>
        </w:rPr>
        <w:t>64</w:t>
      </w:r>
      <w:r>
        <w:rPr>
          <w:szCs w:val="22"/>
        </w:rPr>
        <w:t xml:space="preserve"> </w:t>
      </w:r>
      <w:r w:rsidR="009610D5" w:rsidRPr="003B1072">
        <w:rPr>
          <w:szCs w:val="22"/>
        </w:rPr>
        <w:t>62</w:t>
      </w:r>
      <w:r>
        <w:rPr>
          <w:szCs w:val="22"/>
        </w:rPr>
        <w:t xml:space="preserve"> </w:t>
      </w:r>
      <w:r w:rsidR="009610D5" w:rsidRPr="003B1072">
        <w:rPr>
          <w:szCs w:val="22"/>
        </w:rPr>
        <w:t>466</w:t>
      </w:r>
    </w:p>
    <w:p w14:paraId="5A08A992" w14:textId="77777777" w:rsidR="00C0290E" w:rsidRPr="003B1072" w:rsidRDefault="00C0290E" w:rsidP="003B1072">
      <w:pPr>
        <w:rPr>
          <w:szCs w:val="22"/>
        </w:rPr>
      </w:pPr>
    </w:p>
    <w:p w14:paraId="4B390991" w14:textId="77777777" w:rsidR="00C0290E" w:rsidRPr="003B1072" w:rsidRDefault="00C0290E" w:rsidP="003B1072">
      <w:pPr>
        <w:rPr>
          <w:szCs w:val="22"/>
        </w:rPr>
      </w:pPr>
    </w:p>
    <w:p w14:paraId="38D74895" w14:textId="7416E439" w:rsidR="00D101A2" w:rsidRPr="003B1072" w:rsidRDefault="00D101A2" w:rsidP="003B1072">
      <w:pPr>
        <w:rPr>
          <w:szCs w:val="22"/>
        </w:rPr>
      </w:pPr>
      <w:proofErr w:type="spellStart"/>
      <w:r w:rsidRPr="003B1072">
        <w:rPr>
          <w:szCs w:val="22"/>
        </w:rPr>
        <w:t>Soholmer</w:t>
      </w:r>
      <w:proofErr w:type="spellEnd"/>
      <w:r w:rsidRPr="003B1072">
        <w:rPr>
          <w:szCs w:val="22"/>
        </w:rPr>
        <w:t xml:space="preserve"> Au</w:t>
      </w:r>
    </w:p>
    <w:p w14:paraId="36084363" w14:textId="479DB16F" w:rsidR="00D101A2" w:rsidRPr="003B1072" w:rsidRDefault="00D101A2" w:rsidP="003B1072">
      <w:pPr>
        <w:rPr>
          <w:szCs w:val="22"/>
        </w:rPr>
      </w:pPr>
      <w:r w:rsidRPr="003B1072">
        <w:rPr>
          <w:szCs w:val="22"/>
        </w:rPr>
        <w:t>Fischereigenossenschaft Südwesthörn.</w:t>
      </w:r>
      <w:r w:rsidR="00F84C8E">
        <w:rPr>
          <w:szCs w:val="22"/>
        </w:rPr>
        <w:t xml:space="preserve"> </w:t>
      </w:r>
      <w:proofErr w:type="spellStart"/>
      <w:r w:rsidRPr="003B1072">
        <w:rPr>
          <w:szCs w:val="22"/>
        </w:rPr>
        <w:t>Bongsiel</w:t>
      </w:r>
      <w:proofErr w:type="spellEnd"/>
    </w:p>
    <w:p w14:paraId="760DFCD6" w14:textId="77777777" w:rsidR="00D101A2" w:rsidRPr="003B1072" w:rsidRDefault="00D101A2" w:rsidP="003B1072">
      <w:pPr>
        <w:rPr>
          <w:szCs w:val="22"/>
        </w:rPr>
      </w:pPr>
      <w:proofErr w:type="spellStart"/>
      <w:r w:rsidRPr="003B1072">
        <w:rPr>
          <w:szCs w:val="22"/>
        </w:rPr>
        <w:t>Heie-Juuler-Wäi</w:t>
      </w:r>
      <w:proofErr w:type="spellEnd"/>
      <w:r w:rsidRPr="003B1072">
        <w:rPr>
          <w:szCs w:val="22"/>
        </w:rPr>
        <w:t xml:space="preserve"> 1, 25920 </w:t>
      </w:r>
      <w:proofErr w:type="spellStart"/>
      <w:r w:rsidRPr="003B1072">
        <w:rPr>
          <w:szCs w:val="22"/>
        </w:rPr>
        <w:t>Risum</w:t>
      </w:r>
      <w:proofErr w:type="spellEnd"/>
      <w:r w:rsidRPr="003B1072">
        <w:rPr>
          <w:szCs w:val="22"/>
        </w:rPr>
        <w:t>-Lindholm</w:t>
      </w:r>
    </w:p>
    <w:p w14:paraId="11A98FB6" w14:textId="77777777" w:rsidR="00D101A2" w:rsidRPr="003B1072" w:rsidRDefault="00D101A2" w:rsidP="003B1072">
      <w:pPr>
        <w:rPr>
          <w:szCs w:val="22"/>
        </w:rPr>
      </w:pPr>
    </w:p>
    <w:p w14:paraId="44C01D70" w14:textId="514C7E82" w:rsidR="00605E7E" w:rsidRPr="003B1072" w:rsidRDefault="00D101A2" w:rsidP="003B1072">
      <w:pPr>
        <w:rPr>
          <w:szCs w:val="22"/>
        </w:rPr>
      </w:pPr>
      <w:r w:rsidRPr="003B1072">
        <w:rPr>
          <w:szCs w:val="22"/>
        </w:rPr>
        <w:t xml:space="preserve">(Angelkarten bei Jörg </w:t>
      </w:r>
      <w:proofErr w:type="spellStart"/>
      <w:r w:rsidRPr="003B1072">
        <w:rPr>
          <w:szCs w:val="22"/>
        </w:rPr>
        <w:t>Ovens</w:t>
      </w:r>
      <w:proofErr w:type="spellEnd"/>
      <w:r w:rsidRPr="003B1072">
        <w:rPr>
          <w:szCs w:val="22"/>
        </w:rPr>
        <w:t>)</w:t>
      </w:r>
    </w:p>
    <w:p w14:paraId="31216BD0" w14:textId="77777777" w:rsidR="00E75D96" w:rsidRPr="003B1072" w:rsidRDefault="00E75D96" w:rsidP="003B1072">
      <w:pPr>
        <w:rPr>
          <w:szCs w:val="22"/>
        </w:rPr>
      </w:pPr>
      <w:r w:rsidRPr="003B1072">
        <w:rPr>
          <w:szCs w:val="22"/>
        </w:rPr>
        <w:t xml:space="preserve">Angelgeräte </w:t>
      </w:r>
      <w:proofErr w:type="spellStart"/>
      <w:r w:rsidRPr="003B1072">
        <w:rPr>
          <w:szCs w:val="22"/>
        </w:rPr>
        <w:t>Ovens</w:t>
      </w:r>
      <w:proofErr w:type="spellEnd"/>
    </w:p>
    <w:p w14:paraId="6A31E4D9" w14:textId="77777777" w:rsidR="00E75D96" w:rsidRPr="003B1072" w:rsidRDefault="00E75D96" w:rsidP="003B1072">
      <w:pPr>
        <w:rPr>
          <w:szCs w:val="22"/>
        </w:rPr>
      </w:pPr>
      <w:r w:rsidRPr="003B1072">
        <w:rPr>
          <w:szCs w:val="22"/>
        </w:rPr>
        <w:t>Parkplatz</w:t>
      </w:r>
    </w:p>
    <w:p w14:paraId="17255451" w14:textId="77777777" w:rsidR="00E75D96" w:rsidRPr="003B1072" w:rsidRDefault="00E75D96" w:rsidP="003B1072">
      <w:pPr>
        <w:rPr>
          <w:szCs w:val="22"/>
        </w:rPr>
      </w:pPr>
      <w:r w:rsidRPr="003B1072">
        <w:rPr>
          <w:szCs w:val="22"/>
        </w:rPr>
        <w:t>Andreas-Clausen-Straße 2</w:t>
      </w:r>
    </w:p>
    <w:p w14:paraId="0E206818" w14:textId="77777777" w:rsidR="00E75D96" w:rsidRPr="003B1072" w:rsidRDefault="00E75D96" w:rsidP="003B1072">
      <w:pPr>
        <w:rPr>
          <w:szCs w:val="22"/>
        </w:rPr>
      </w:pPr>
      <w:r w:rsidRPr="003B1072">
        <w:rPr>
          <w:szCs w:val="22"/>
        </w:rPr>
        <w:t>25813 Husum</w:t>
      </w:r>
    </w:p>
    <w:p w14:paraId="0C460AD5" w14:textId="14053B64" w:rsidR="00E75D96" w:rsidRPr="003B1072" w:rsidRDefault="00E75D96" w:rsidP="003B1072">
      <w:pPr>
        <w:rPr>
          <w:szCs w:val="22"/>
        </w:rPr>
      </w:pPr>
      <w:r w:rsidRPr="003B1072">
        <w:rPr>
          <w:szCs w:val="22"/>
        </w:rPr>
        <w:t>Tel.: 04841</w:t>
      </w:r>
      <w:r w:rsidR="00F84C8E">
        <w:rPr>
          <w:szCs w:val="22"/>
        </w:rPr>
        <w:t xml:space="preserve"> /</w:t>
      </w:r>
      <w:r w:rsidRPr="003B1072">
        <w:rPr>
          <w:szCs w:val="22"/>
        </w:rPr>
        <w:t xml:space="preserve"> 72432</w:t>
      </w:r>
    </w:p>
    <w:p w14:paraId="68AF9DCC" w14:textId="77777777" w:rsidR="00E75D96" w:rsidRDefault="00E75D96" w:rsidP="003B1072">
      <w:pPr>
        <w:rPr>
          <w:szCs w:val="22"/>
        </w:rPr>
      </w:pPr>
    </w:p>
    <w:p w14:paraId="266D1854" w14:textId="77777777" w:rsidR="00041962" w:rsidRPr="003B1072" w:rsidRDefault="00041962" w:rsidP="00041962">
      <w:pPr>
        <w:pBdr>
          <w:bottom w:val="single" w:sz="4" w:space="1" w:color="auto"/>
        </w:pBdr>
        <w:rPr>
          <w:szCs w:val="22"/>
        </w:rPr>
      </w:pPr>
    </w:p>
    <w:p w14:paraId="35AECA2B" w14:textId="77777777" w:rsidR="00605E7E" w:rsidRPr="003B1072" w:rsidRDefault="00605E7E" w:rsidP="003B1072">
      <w:pPr>
        <w:rPr>
          <w:szCs w:val="22"/>
        </w:rPr>
      </w:pPr>
    </w:p>
    <w:p w14:paraId="328DBCFA" w14:textId="77777777" w:rsidR="00605E7E" w:rsidRPr="003B1072" w:rsidRDefault="00605E7E" w:rsidP="003B1072">
      <w:pPr>
        <w:rPr>
          <w:szCs w:val="22"/>
        </w:rPr>
      </w:pPr>
    </w:p>
    <w:p w14:paraId="1A6330DF" w14:textId="2FF0B8F1" w:rsidR="00A73525" w:rsidRPr="00B55B2A" w:rsidRDefault="005A3F5C" w:rsidP="003B1072">
      <w:pPr>
        <w:rPr>
          <w:b/>
          <w:bCs/>
          <w:szCs w:val="22"/>
        </w:rPr>
      </w:pPr>
      <w:r w:rsidRPr="00B55B2A">
        <w:rPr>
          <w:b/>
          <w:bCs/>
          <w:szCs w:val="22"/>
        </w:rPr>
        <w:t>Fischgericht</w:t>
      </w:r>
      <w:r w:rsidR="00B55B2A">
        <w:rPr>
          <w:b/>
          <w:bCs/>
          <w:szCs w:val="22"/>
        </w:rPr>
        <w:t>:</w:t>
      </w:r>
    </w:p>
    <w:p w14:paraId="4CF933BB" w14:textId="77777777" w:rsidR="005A3F5C" w:rsidRPr="003B1072" w:rsidRDefault="005A3F5C" w:rsidP="003B1072">
      <w:pPr>
        <w:rPr>
          <w:szCs w:val="22"/>
        </w:rPr>
      </w:pPr>
    </w:p>
    <w:p w14:paraId="0208C49F" w14:textId="36EE320E" w:rsidR="005A3F5C" w:rsidRPr="000E2138" w:rsidRDefault="005A3F5C" w:rsidP="003B1072">
      <w:pPr>
        <w:rPr>
          <w:b/>
          <w:bCs/>
          <w:sz w:val="40"/>
          <w:szCs w:val="40"/>
        </w:rPr>
      </w:pPr>
      <w:r w:rsidRPr="000E2138">
        <w:rPr>
          <w:b/>
          <w:bCs/>
          <w:sz w:val="40"/>
          <w:szCs w:val="40"/>
        </w:rPr>
        <w:t>Krabbenbrötchen</w:t>
      </w:r>
    </w:p>
    <w:p w14:paraId="38BEDEF2" w14:textId="77777777" w:rsidR="000E574A" w:rsidRPr="003B1072" w:rsidRDefault="000E574A" w:rsidP="003B1072">
      <w:pPr>
        <w:rPr>
          <w:szCs w:val="22"/>
        </w:rPr>
      </w:pPr>
    </w:p>
    <w:p w14:paraId="6153864D" w14:textId="77777777" w:rsidR="000E574A" w:rsidRPr="003B1072" w:rsidRDefault="000E574A" w:rsidP="003B1072">
      <w:pPr>
        <w:rPr>
          <w:szCs w:val="22"/>
        </w:rPr>
      </w:pPr>
    </w:p>
    <w:p w14:paraId="4F50A15E" w14:textId="68A19E7B" w:rsidR="000E574A" w:rsidRPr="000E2138" w:rsidRDefault="000E574A" w:rsidP="003B1072">
      <w:pPr>
        <w:rPr>
          <w:b/>
          <w:bCs/>
          <w:szCs w:val="22"/>
        </w:rPr>
      </w:pPr>
      <w:r w:rsidRPr="000E2138">
        <w:rPr>
          <w:b/>
          <w:bCs/>
          <w:szCs w:val="22"/>
        </w:rPr>
        <w:t>Zutaten</w:t>
      </w:r>
      <w:r w:rsidR="000E2138" w:rsidRPr="000E2138">
        <w:rPr>
          <w:b/>
          <w:bCs/>
          <w:szCs w:val="22"/>
        </w:rPr>
        <w:t>:</w:t>
      </w:r>
    </w:p>
    <w:p w14:paraId="1A99BF02" w14:textId="77777777" w:rsidR="000E574A" w:rsidRPr="003B1072" w:rsidRDefault="000E574A" w:rsidP="003B1072">
      <w:pPr>
        <w:rPr>
          <w:szCs w:val="22"/>
        </w:rPr>
      </w:pPr>
    </w:p>
    <w:p w14:paraId="634B80D7" w14:textId="77777777" w:rsidR="000E574A" w:rsidRPr="00F76458" w:rsidRDefault="000E574A" w:rsidP="003B1072">
      <w:pPr>
        <w:rPr>
          <w:szCs w:val="22"/>
          <w:lang w:val="en-US"/>
        </w:rPr>
      </w:pPr>
      <w:r w:rsidRPr="00F76458">
        <w:rPr>
          <w:szCs w:val="22"/>
          <w:lang w:val="en-US"/>
        </w:rPr>
        <w:t xml:space="preserve">ca. 50 g </w:t>
      </w:r>
      <w:proofErr w:type="spellStart"/>
      <w:r w:rsidRPr="00F76458">
        <w:rPr>
          <w:szCs w:val="22"/>
          <w:lang w:val="en-US"/>
        </w:rPr>
        <w:t>Nordseegarnelen</w:t>
      </w:r>
      <w:proofErr w:type="spellEnd"/>
    </w:p>
    <w:p w14:paraId="629AB54F" w14:textId="77777777" w:rsidR="000E574A" w:rsidRPr="00F76458" w:rsidRDefault="000E574A" w:rsidP="003B1072">
      <w:pPr>
        <w:rPr>
          <w:szCs w:val="22"/>
          <w:lang w:val="en-US"/>
        </w:rPr>
      </w:pPr>
      <w:r w:rsidRPr="00F76458">
        <w:rPr>
          <w:szCs w:val="22"/>
          <w:lang w:val="en-US"/>
        </w:rPr>
        <w:t>100 g Mayonnaise</w:t>
      </w:r>
    </w:p>
    <w:p w14:paraId="642A858B" w14:textId="77777777" w:rsidR="000E574A" w:rsidRPr="00F76458" w:rsidRDefault="000E574A" w:rsidP="003B1072">
      <w:pPr>
        <w:rPr>
          <w:szCs w:val="22"/>
          <w:lang w:val="en-US"/>
        </w:rPr>
      </w:pPr>
      <w:r w:rsidRPr="00F76458">
        <w:rPr>
          <w:szCs w:val="22"/>
          <w:lang w:val="en-US"/>
        </w:rPr>
        <w:t xml:space="preserve">100 g </w:t>
      </w:r>
      <w:proofErr w:type="spellStart"/>
      <w:r w:rsidRPr="00F76458">
        <w:rPr>
          <w:szCs w:val="22"/>
          <w:lang w:val="en-US"/>
        </w:rPr>
        <w:t>Joghurt</w:t>
      </w:r>
      <w:proofErr w:type="spellEnd"/>
    </w:p>
    <w:p w14:paraId="4E520A46" w14:textId="77777777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1 Bund Dill</w:t>
      </w:r>
    </w:p>
    <w:p w14:paraId="3C610508" w14:textId="77777777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4 Brötchen</w:t>
      </w:r>
    </w:p>
    <w:p w14:paraId="710AE96E" w14:textId="77777777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1 Kopfsalat</w:t>
      </w:r>
    </w:p>
    <w:p w14:paraId="43B565FC" w14:textId="77777777" w:rsidR="000E574A" w:rsidRDefault="000E574A" w:rsidP="003B1072">
      <w:pPr>
        <w:rPr>
          <w:szCs w:val="22"/>
        </w:rPr>
      </w:pPr>
    </w:p>
    <w:p w14:paraId="19C653DB" w14:textId="77777777" w:rsidR="000E2138" w:rsidRPr="003B1072" w:rsidRDefault="000E2138" w:rsidP="003B1072">
      <w:pPr>
        <w:rPr>
          <w:szCs w:val="22"/>
        </w:rPr>
      </w:pPr>
    </w:p>
    <w:p w14:paraId="4AAA25E2" w14:textId="5DD179B9" w:rsidR="000E574A" w:rsidRPr="000E2138" w:rsidRDefault="000E574A" w:rsidP="003B1072">
      <w:pPr>
        <w:rPr>
          <w:b/>
          <w:bCs/>
          <w:szCs w:val="22"/>
        </w:rPr>
      </w:pPr>
      <w:r w:rsidRPr="000E2138">
        <w:rPr>
          <w:b/>
          <w:bCs/>
          <w:szCs w:val="22"/>
        </w:rPr>
        <w:t>Zubereitung</w:t>
      </w:r>
      <w:r w:rsidR="000E2138">
        <w:rPr>
          <w:b/>
          <w:bCs/>
          <w:szCs w:val="22"/>
        </w:rPr>
        <w:t>:</w:t>
      </w:r>
    </w:p>
    <w:p w14:paraId="4F5582FC" w14:textId="77777777" w:rsidR="00183D07" w:rsidRPr="003B1072" w:rsidRDefault="00183D07" w:rsidP="003B1072">
      <w:pPr>
        <w:rPr>
          <w:szCs w:val="22"/>
        </w:rPr>
      </w:pPr>
    </w:p>
    <w:p w14:paraId="5B04A861" w14:textId="6805F4E6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Wasser zusammen mit einem Esslöffel Salz im Kochtopf</w:t>
      </w:r>
      <w:r w:rsidR="00AD3FD2">
        <w:rPr>
          <w:szCs w:val="22"/>
        </w:rPr>
        <w:t xml:space="preserve"> </w:t>
      </w:r>
      <w:r w:rsidRPr="003B1072">
        <w:rPr>
          <w:szCs w:val="22"/>
        </w:rPr>
        <w:t xml:space="preserve">– </w:t>
      </w:r>
      <w:r w:rsidR="00B35FC5" w:rsidRPr="003B1072">
        <w:rPr>
          <w:szCs w:val="22"/>
        </w:rPr>
        <w:t xml:space="preserve">funktioniert </w:t>
      </w:r>
      <w:r w:rsidRPr="003B1072">
        <w:rPr>
          <w:szCs w:val="22"/>
        </w:rPr>
        <w:t>auch auf dem Camping</w:t>
      </w:r>
      <w:r w:rsidR="00AD3FD2">
        <w:rPr>
          <w:szCs w:val="22"/>
        </w:rPr>
        <w:t>-</w:t>
      </w:r>
      <w:r w:rsidRPr="003B1072">
        <w:rPr>
          <w:szCs w:val="22"/>
        </w:rPr>
        <w:t>kocher – zum Kochen bringen.</w:t>
      </w:r>
      <w:r w:rsidR="00AD3FD2">
        <w:rPr>
          <w:szCs w:val="22"/>
        </w:rPr>
        <w:t xml:space="preserve"> </w:t>
      </w:r>
      <w:r w:rsidRPr="003B1072">
        <w:rPr>
          <w:szCs w:val="22"/>
        </w:rPr>
        <w:t>Garnelen hineingeben und maximal 4 Minuten kochen</w:t>
      </w:r>
      <w:r w:rsidR="00AD3FD2">
        <w:rPr>
          <w:szCs w:val="22"/>
        </w:rPr>
        <w:t xml:space="preserve"> </w:t>
      </w:r>
      <w:r w:rsidRPr="003B1072">
        <w:rPr>
          <w:szCs w:val="22"/>
        </w:rPr>
        <w:t>lassen. Dann abgießen und unter kaltem Wasser abschrecken!</w:t>
      </w:r>
    </w:p>
    <w:p w14:paraId="5CBC7A83" w14:textId="77777777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Danach: pulen!</w:t>
      </w:r>
    </w:p>
    <w:p w14:paraId="1FFCED15" w14:textId="4821AE39" w:rsidR="000E574A" w:rsidRPr="003B1072" w:rsidRDefault="000E574A" w:rsidP="003B1072">
      <w:pPr>
        <w:rPr>
          <w:szCs w:val="22"/>
        </w:rPr>
      </w:pPr>
      <w:r w:rsidRPr="003B1072">
        <w:rPr>
          <w:szCs w:val="22"/>
        </w:rPr>
        <w:t>Brötchen zur Hälfte aufschneiden, nicht ganz! Die untere</w:t>
      </w:r>
      <w:r w:rsidR="00AD3FD2">
        <w:rPr>
          <w:szCs w:val="22"/>
        </w:rPr>
        <w:t xml:space="preserve"> </w:t>
      </w:r>
      <w:r w:rsidRPr="003B1072">
        <w:rPr>
          <w:szCs w:val="22"/>
        </w:rPr>
        <w:t>Hälfte mit Mayonnaise, Joghurt und etwas Dill bestreichen,</w:t>
      </w:r>
      <w:r w:rsidR="00AD3FD2">
        <w:rPr>
          <w:szCs w:val="22"/>
        </w:rPr>
        <w:t xml:space="preserve"> </w:t>
      </w:r>
      <w:r w:rsidRPr="003B1072">
        <w:rPr>
          <w:szCs w:val="22"/>
        </w:rPr>
        <w:t xml:space="preserve">Salatblatt darüber und schließlich die Garnelen </w:t>
      </w:r>
      <w:r w:rsidR="00F03F3E" w:rsidRPr="003B1072">
        <w:rPr>
          <w:szCs w:val="22"/>
        </w:rPr>
        <w:t xml:space="preserve">rauf legen. </w:t>
      </w:r>
    </w:p>
    <w:p w14:paraId="08478142" w14:textId="77777777" w:rsidR="004330E2" w:rsidRPr="003B1072" w:rsidRDefault="004330E2" w:rsidP="003B1072">
      <w:pPr>
        <w:rPr>
          <w:szCs w:val="22"/>
        </w:rPr>
      </w:pPr>
    </w:p>
    <w:p w14:paraId="573DCAE1" w14:textId="02EA579E" w:rsidR="004330E2" w:rsidRPr="003B1072" w:rsidRDefault="004330E2" w:rsidP="003B1072">
      <w:pPr>
        <w:rPr>
          <w:szCs w:val="22"/>
        </w:rPr>
      </w:pPr>
      <w:r w:rsidRPr="003B1072">
        <w:rPr>
          <w:szCs w:val="22"/>
        </w:rPr>
        <w:t>Dazu passt ein kühles Bier</w:t>
      </w:r>
      <w:r w:rsidR="009C5EFE">
        <w:rPr>
          <w:szCs w:val="22"/>
        </w:rPr>
        <w:t>!</w:t>
      </w:r>
    </w:p>
    <w:sectPr w:rsidR="004330E2" w:rsidRPr="003B1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3525"/>
    <w:rsid w:val="00041962"/>
    <w:rsid w:val="000946CC"/>
    <w:rsid w:val="000E2138"/>
    <w:rsid w:val="000E2286"/>
    <w:rsid w:val="000E574A"/>
    <w:rsid w:val="00133E62"/>
    <w:rsid w:val="001555BD"/>
    <w:rsid w:val="00183D07"/>
    <w:rsid w:val="001E4B4A"/>
    <w:rsid w:val="003137D3"/>
    <w:rsid w:val="003951E5"/>
    <w:rsid w:val="003B1072"/>
    <w:rsid w:val="004330E2"/>
    <w:rsid w:val="00481EB4"/>
    <w:rsid w:val="004E2DAA"/>
    <w:rsid w:val="00530EE6"/>
    <w:rsid w:val="00586A24"/>
    <w:rsid w:val="005A3F5C"/>
    <w:rsid w:val="005B1DB0"/>
    <w:rsid w:val="005D7119"/>
    <w:rsid w:val="00605E7E"/>
    <w:rsid w:val="00633F78"/>
    <w:rsid w:val="00665BB5"/>
    <w:rsid w:val="006B0DB3"/>
    <w:rsid w:val="006C1D87"/>
    <w:rsid w:val="00717D9F"/>
    <w:rsid w:val="007B4741"/>
    <w:rsid w:val="007F06EB"/>
    <w:rsid w:val="00853B5E"/>
    <w:rsid w:val="009610D5"/>
    <w:rsid w:val="009C5EFE"/>
    <w:rsid w:val="00A73525"/>
    <w:rsid w:val="00AD3FD2"/>
    <w:rsid w:val="00B014A8"/>
    <w:rsid w:val="00B02A45"/>
    <w:rsid w:val="00B35FC5"/>
    <w:rsid w:val="00B55B2A"/>
    <w:rsid w:val="00B66947"/>
    <w:rsid w:val="00B90E96"/>
    <w:rsid w:val="00BA3377"/>
    <w:rsid w:val="00C0290E"/>
    <w:rsid w:val="00C82027"/>
    <w:rsid w:val="00CD5E82"/>
    <w:rsid w:val="00CE5894"/>
    <w:rsid w:val="00CF7480"/>
    <w:rsid w:val="00D068F4"/>
    <w:rsid w:val="00D101A2"/>
    <w:rsid w:val="00D20546"/>
    <w:rsid w:val="00D7328D"/>
    <w:rsid w:val="00E75D96"/>
    <w:rsid w:val="00EA0128"/>
    <w:rsid w:val="00EA5A07"/>
    <w:rsid w:val="00F03F3E"/>
    <w:rsid w:val="00F76458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F3102"/>
  <w15:chartTrackingRefBased/>
  <w15:docId w15:val="{C3E8540A-D2B5-4C28-B854-468365A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B02A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A45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3B1072"/>
  </w:style>
  <w:style w:type="character" w:customStyle="1" w:styleId="eop">
    <w:name w:val="eop"/>
    <w:basedOn w:val="Absatz-Standardschriftart"/>
    <w:rsid w:val="003B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chleswig-holstein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97543A-E50C-4FEB-8A27-EF0F05226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1C5A3-007B-4028-8F6A-EA12E2509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1A84D-00DF-4F87-A353-5AB67A87DC60}">
  <ds:schemaRefs>
    <ds:schemaRef ds:uri="http://schemas.microsoft.com/office/2006/metadata/properties"/>
    <ds:schemaRef ds:uri="http://schemas.microsoft.com/office/infopath/2007/PartnerControls"/>
    <ds:schemaRef ds:uri="6d48b919-eb29-4863-8e33-34daaad4ee99"/>
    <ds:schemaRef ds:uri="a31c9ab2-b27a-4825-af32-1d9b44a8e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Galling, Heinz</dc:creator>
  <cp:keywords/>
  <dc:description/>
  <cp:lastModifiedBy>Gotham, Christin</cp:lastModifiedBy>
  <cp:revision>50</cp:revision>
  <dcterms:created xsi:type="dcterms:W3CDTF">2024-10-09T11:10:00Z</dcterms:created>
  <dcterms:modified xsi:type="dcterms:W3CDTF">2024-10-15T09:26:00Z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0x010100A2DE2A9B0ABD3749B27A93A760DA0DEB</vt:lpwstr>
  </property>
  <property fmtid="{D5CDD505-2E9C-101B-9397-08002B2CF9AE}" pid="3" name="MediaServiceImageTags">
    <vt:lpwstr/>
  </property>
</Properties>
</file>